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48" w:rsidRDefault="007C2DA3" w:rsidP="000A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</w:t>
      </w:r>
      <w:r w:rsidR="000A6048">
        <w:rPr>
          <w:rFonts w:ascii="Times New Roman" w:hAnsi="Times New Roman" w:cs="Times New Roman"/>
          <w:b/>
          <w:sz w:val="28"/>
          <w:szCs w:val="28"/>
        </w:rPr>
        <w:t>ное дошкол</w:t>
      </w:r>
      <w:r>
        <w:rPr>
          <w:rFonts w:ascii="Times New Roman" w:hAnsi="Times New Roman" w:cs="Times New Roman"/>
          <w:b/>
          <w:sz w:val="28"/>
          <w:szCs w:val="28"/>
        </w:rPr>
        <w:t>ьное учреждение детский сад № 526</w:t>
      </w:r>
    </w:p>
    <w:p w:rsidR="000A6048" w:rsidRDefault="000A6048" w:rsidP="000A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Екатеринбурга</w:t>
      </w: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883">
        <w:rPr>
          <w:rFonts w:ascii="Times New Roman" w:hAnsi="Times New Roman" w:cs="Times New Roman"/>
          <w:b/>
          <w:i/>
          <w:sz w:val="28"/>
          <w:szCs w:val="28"/>
        </w:rPr>
        <w:t xml:space="preserve">Непосредственно-образовательная деятельность </w:t>
      </w:r>
      <w:r>
        <w:rPr>
          <w:rFonts w:ascii="Times New Roman" w:hAnsi="Times New Roman" w:cs="Times New Roman"/>
          <w:b/>
          <w:i/>
          <w:sz w:val="28"/>
          <w:szCs w:val="28"/>
        </w:rPr>
        <w:t>по художественно-эстетической деятельности (лепка)</w:t>
      </w:r>
    </w:p>
    <w:p w:rsidR="000A6048" w:rsidRPr="008D6883" w:rsidRDefault="000A6048" w:rsidP="000A60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883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Танк</w:t>
      </w:r>
      <w:r w:rsidRPr="008D688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6048" w:rsidRPr="008D6883" w:rsidRDefault="000A6048" w:rsidP="000A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3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7C2DA3" w:rsidP="000A60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воспитатель МА</w:t>
      </w:r>
      <w:r w:rsidR="000A6048"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:rsidR="000A6048" w:rsidRDefault="000A6048" w:rsidP="000A60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="007C2DA3">
        <w:rPr>
          <w:rFonts w:ascii="Times New Roman" w:hAnsi="Times New Roman" w:cs="Times New Roman"/>
          <w:b/>
          <w:sz w:val="28"/>
          <w:szCs w:val="28"/>
        </w:rPr>
        <w:t>сад № 526</w:t>
      </w:r>
    </w:p>
    <w:p w:rsidR="000A6048" w:rsidRDefault="000A6048" w:rsidP="000A60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Мусаляева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Олеговна</w:t>
      </w:r>
    </w:p>
    <w:p w:rsidR="000A6048" w:rsidRDefault="000A6048" w:rsidP="000A60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0A6048" w:rsidP="000A60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6048" w:rsidRDefault="007C2DA3" w:rsidP="000A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0A604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A6048" w:rsidRDefault="000A6048" w:rsidP="000A6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«Танк».</w:t>
      </w:r>
    </w:p>
    <w:p w:rsidR="000A6048" w:rsidRPr="000A6048" w:rsidRDefault="000A6048" w:rsidP="000A6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лепить танк конструктивным способом. 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учить лепить танк конструктивным способом;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продолжать учить передавать признаки предметов в точности;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продолжать развивать желание лепить;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продолжать развивать чувство цвета;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развивать моторику;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воспитывать аккуратность, усидчивость;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воспитывать эстетические чувства, любовь к природе;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воспитывать умение работать в коллективе. 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на тему «День Победы».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</w:t>
      </w: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педагогический образец, изображения танка; клеенка, салфетка, тарелочка, стека, пластилин. </w:t>
      </w:r>
      <w:proofErr w:type="gramEnd"/>
    </w:p>
    <w:p w:rsidR="000A6048" w:rsidRPr="000A6048" w:rsidRDefault="000A6048" w:rsidP="000A60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Вводная часть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про военную технику с использованием изображением: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Какую военную технику вы знаете? 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+самолеты, броневики, танки 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-Молодцы. А теперь посмотрите на танк. 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Обследование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и формы танк? 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скольких частей он состоит? 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формы и размера части? 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Молодцы. А вы помните, что скоро праздник «День Победы»? Давайте нашим дедушкам, прадедушкам, прабабушкам слепим танк и подарим его? </w:t>
      </w:r>
      <w:proofErr w:type="spellStart"/>
      <w:r w:rsidRPr="000A6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II.Основная</w:t>
      </w:r>
      <w:proofErr w:type="spellEnd"/>
      <w:r w:rsidRPr="000A6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показ и анализ действий, практическая работа: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Берем целый кусок темно-синего пластилина (или зеленого на выбор ребенка) и катаем шар;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Ладошками приплющиваем его и делаем параллелепипед (это объемный прямоугольник, активизирую словарь детей, выравниваем - корпус танка;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Берем половинку голубого пластилина (или светло-зеленого) и тоже катаем из него шар;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Ладошками приплющиваем его и делаем из него куб, выравниваем - поворотная башня;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Скрепляем две полученные части. 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Берем оставшуюся часть голубого (светло-зеленого) пластилина и делаем из него толстый жгутик-пушка;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Прикрепляем пушку к поворотной башне;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Берем черный пластилин и делаем из него черные шарики, потом сплющиваем их и прикрепляем;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Делаем жгутики для гусениц, прикрепляем. 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6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III.Заключительная</w:t>
      </w:r>
      <w:proofErr w:type="spellEnd"/>
      <w:r w:rsidRPr="000A6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Просмотр детских работ, анализ.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красивые танки получились! 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делали на занятии? </w:t>
      </w:r>
    </w:p>
    <w:p w:rsid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 чего состоит танк? 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вы хорошо поработали, а теперь уберем рабочее место. </w:t>
      </w:r>
    </w:p>
    <w:p w:rsidR="000A6048" w:rsidRPr="000A6048" w:rsidRDefault="000A6048" w:rsidP="000A60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детей: </w:t>
      </w:r>
    </w:p>
    <w:p w:rsidR="000A6048" w:rsidRPr="000A6048" w:rsidRDefault="000A6048" w:rsidP="000A6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280696"/>
            <wp:effectExtent l="19050" t="0" r="0" b="0"/>
            <wp:docPr id="1" name="Рисунок 1" descr="Конспект НОД по продуктивным видам деятельности «Лепка танка» в подготовительной к школе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продуктивным видам деятельности «Лепка танка» в подготовительной к школе групп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EED" w:rsidRPr="000A6048" w:rsidRDefault="00A96EED" w:rsidP="000A60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6EED" w:rsidRPr="000A6048" w:rsidSect="00A9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048"/>
    <w:rsid w:val="000A6048"/>
    <w:rsid w:val="00135FD6"/>
    <w:rsid w:val="007C2DA3"/>
    <w:rsid w:val="00A9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2010</Characters>
  <Application>Microsoft Office Word</Application>
  <DocSecurity>0</DocSecurity>
  <Lines>16</Lines>
  <Paragraphs>4</Paragraphs>
  <ScaleCrop>false</ScaleCrop>
  <Company>Home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4</cp:revision>
  <dcterms:created xsi:type="dcterms:W3CDTF">2015-03-22T09:38:00Z</dcterms:created>
  <dcterms:modified xsi:type="dcterms:W3CDTF">2020-04-27T18:20:00Z</dcterms:modified>
</cp:coreProperties>
</file>