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B1" w:rsidRPr="003C5906" w:rsidRDefault="001116B1" w:rsidP="001116B1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sz w:val="21"/>
          <w:szCs w:val="21"/>
        </w:rPr>
      </w:pPr>
      <w:r w:rsidRPr="003C5906">
        <w:rPr>
          <w:rStyle w:val="a4"/>
          <w:rFonts w:ascii="Verdana" w:hAnsi="Verdana"/>
          <w:sz w:val="21"/>
          <w:szCs w:val="21"/>
        </w:rPr>
        <w:t>В г. Екатеринбурге вводятся ограничительные мероприятия в связи с заболеваемостью населения корью</w:t>
      </w:r>
    </w:p>
    <w:p w:rsidR="001116B1" w:rsidRPr="003C5906" w:rsidRDefault="001116B1" w:rsidP="001116B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3C5906">
        <w:rPr>
          <w:rFonts w:ascii="Verdana" w:hAnsi="Verdana"/>
          <w:sz w:val="21"/>
          <w:szCs w:val="21"/>
        </w:rPr>
        <w:t> </w:t>
      </w:r>
    </w:p>
    <w:p w:rsidR="001116B1" w:rsidRPr="003C5906" w:rsidRDefault="001116B1" w:rsidP="001116B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3C5906">
        <w:rPr>
          <w:rFonts w:ascii="Verdana" w:hAnsi="Verdana"/>
          <w:sz w:val="21"/>
          <w:szCs w:val="21"/>
        </w:rPr>
        <w:t>Сегодня, 29 ноября 2016 г., в целях ограничения распространения кори на территории г.Екатеринбурга, во исполнение федерального закона № 157-ФЗ от 17.09.1998г. «Об иммунопрофилактике инфекционных болезней» и в соответствии с ст.51 Федерального закона от 30.03.99г. № 52-ФЗ «О санитарно-эпидемиологическом благополучии населения», Управлением Роспотребнадзора по Свердловской области издано постановление о введении ограничительных мероприятий в г. Екатеринбурге.</w:t>
      </w:r>
    </w:p>
    <w:p w:rsidR="001116B1" w:rsidRPr="003C5906" w:rsidRDefault="001116B1" w:rsidP="001116B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3C5906">
        <w:rPr>
          <w:rFonts w:ascii="Verdana" w:hAnsi="Verdana"/>
          <w:sz w:val="21"/>
          <w:szCs w:val="21"/>
        </w:rPr>
        <w:t>Так, с 30 ноября 2016г. вводится временный отказ в приеме учащихся в образовательные учреждения (в том числе в организации дополнительного образования) при отсутствии документально подтвержденного полного курса прививок против кори и не болевших корью. Сотрудники образовательных (в том числе организаций дополнительного образования), лечебно-профилактических организаций, оздоровительных учреждений при отсутствии документально подтвержденной информации о наличии прививок против кори и не болевшие корью, должны быть временно отстранены от работы. Не допускается привлекать к практическим занятиям в лечебно-профилактических организациях и образовательных учреждениях студентов медицинских, педагогических колледжей и вузов при отсутствии документально подтвержденной информации о наличии прививок против кори и не болевших корью. Ограничения также наложены на проведение массовых мероприятий, сопровождающихся скоплением людей в закрытых помещениях.</w:t>
      </w:r>
    </w:p>
    <w:p w:rsidR="001116B1" w:rsidRPr="003C5906" w:rsidRDefault="001116B1" w:rsidP="001116B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3C5906">
        <w:rPr>
          <w:rFonts w:ascii="Verdana" w:hAnsi="Verdana"/>
          <w:sz w:val="21"/>
          <w:szCs w:val="21"/>
        </w:rPr>
        <w:t>Обеспечение выполнения постановления возложено на администрацию г. Екатеринбурга, руководителей учебных и лечебно-профилактических организаций.</w:t>
      </w:r>
    </w:p>
    <w:p w:rsidR="001116B1" w:rsidRPr="003C5906" w:rsidRDefault="001116B1" w:rsidP="001116B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3C5906">
        <w:rPr>
          <w:rFonts w:ascii="Verdana" w:hAnsi="Verdana"/>
          <w:sz w:val="21"/>
          <w:szCs w:val="21"/>
        </w:rPr>
        <w:t>Ограничительные мероприятия будут действовать до особого распоряжения Управления Федеральной службы по надзору в сфере защиты прав потребителей и благополучия человека по Свердловской области.</w:t>
      </w:r>
    </w:p>
    <w:p w:rsidR="001116B1" w:rsidRPr="003C5906" w:rsidRDefault="001116B1" w:rsidP="001116B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3C5906">
        <w:rPr>
          <w:rFonts w:ascii="Verdana" w:hAnsi="Verdana"/>
          <w:sz w:val="21"/>
          <w:szCs w:val="21"/>
        </w:rPr>
        <w:t>Кроме того, Управлением Роспотребнадзора по Свердловской области организованы внеплановые проверки лечебно-профилактических организаций по вопросам соблюдения требования санитарного законодательства по профилактике кори, в ходе данных мероприятий выявлены нарушения. В том числе  надзорным органом установлено отсутствие иммунизации против кори у части работников медицинских и образовательных учреждений в нарушение Постановления Главного государственного санитарного врача по Свердловской области № 05-24/2 от 24.01.2014г. «О проведении профилактических прививок против кори в Свердловской области». По всем выявленным нарушениям виновные будут привлечены к административной ответственности.</w:t>
      </w:r>
    </w:p>
    <w:p w:rsidR="001116B1" w:rsidRPr="003C5906" w:rsidRDefault="001116B1" w:rsidP="001116B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3C5906">
        <w:rPr>
          <w:rFonts w:ascii="Verdana" w:hAnsi="Verdana"/>
          <w:sz w:val="21"/>
          <w:szCs w:val="21"/>
        </w:rPr>
        <w:t>В целях прекращения дальнейшей передачи вируса кори среди населения также необходимо в кратчайшие сроки организовать выявление и иммунизацию всех лиц, не привитых ранее (или привитых однократно), обеспечить адекватное планирование профилактических прививок против кори с соблюдением требований санитарного законодательства, продолжить пересмотр длительных медицинских отводов от иммунизации против кори, обеспечить адекватное медицинское наблюдение за контактными лицами в очагах кори, соблюдение противоэпидемических мероприятий в ЛПО, своевременное выявление и госпитализацию лиц с подозрением на корь в инфекционные стационары, активизировать санитарно-просветительскую работу с населением.</w:t>
      </w:r>
    </w:p>
    <w:p w:rsidR="001116B1" w:rsidRPr="003C5906" w:rsidRDefault="001116B1" w:rsidP="001116B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3C5906">
        <w:rPr>
          <w:rFonts w:ascii="Verdana" w:hAnsi="Verdana"/>
          <w:sz w:val="21"/>
          <w:szCs w:val="21"/>
        </w:rPr>
        <w:lastRenderedPageBreak/>
        <w:t>В настоящее время ситуация с заболеваемостью корью в Свердловской области остается напряженной. За период с 07.10.2016г. по 28.11.2016г. в г.Екатеринбурге Свердловской области зарегистрировано 60 случаев подозрения на корь. Среди заболевших 39 детей и 21 взрослый. По состоянию на 28.11.2016г. лабораторно подтверждено 28 случаев, в т.ч. у детей - 20, у взрослых – 8. В образовательных учреждениях города зарегистрировано 11 очагов кори, в лечебно – профилактических организациях – 9 очагов.</w:t>
      </w:r>
    </w:p>
    <w:p w:rsidR="001116B1" w:rsidRPr="003C5906" w:rsidRDefault="001116B1" w:rsidP="001116B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3C5906">
        <w:rPr>
          <w:rFonts w:ascii="Verdana" w:hAnsi="Verdana"/>
          <w:sz w:val="21"/>
          <w:szCs w:val="21"/>
        </w:rPr>
        <w:t xml:space="preserve">В рамках подчищающей иммунизации по Свердловской области привито всего 39506 чел., в том числе 16177 детей, привито после пересмотра </w:t>
      </w:r>
      <w:proofErr w:type="spellStart"/>
      <w:r w:rsidRPr="003C5906">
        <w:rPr>
          <w:rFonts w:ascii="Verdana" w:hAnsi="Verdana"/>
          <w:sz w:val="21"/>
          <w:szCs w:val="21"/>
        </w:rPr>
        <w:t>медотводов</w:t>
      </w:r>
      <w:proofErr w:type="spellEnd"/>
      <w:r w:rsidRPr="003C5906">
        <w:rPr>
          <w:rFonts w:ascii="Verdana" w:hAnsi="Verdana"/>
          <w:sz w:val="21"/>
          <w:szCs w:val="21"/>
        </w:rPr>
        <w:t xml:space="preserve"> 1662 чел., из них детей - 1379 чел.</w:t>
      </w:r>
    </w:p>
    <w:p w:rsidR="001116B1" w:rsidRPr="003C5906" w:rsidRDefault="001116B1" w:rsidP="001116B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3C5906">
        <w:rPr>
          <w:rFonts w:ascii="Verdana" w:hAnsi="Verdana"/>
          <w:sz w:val="21"/>
          <w:szCs w:val="21"/>
        </w:rPr>
        <w:t xml:space="preserve">Несмотря на напряженную ситуацию и широкое информирование об опасности заболевания корью остаются проблемой отказы населения от вакцинации, даже среди </w:t>
      </w:r>
      <w:proofErr w:type="spellStart"/>
      <w:r w:rsidRPr="003C5906">
        <w:rPr>
          <w:rFonts w:ascii="Verdana" w:hAnsi="Verdana"/>
          <w:sz w:val="21"/>
          <w:szCs w:val="21"/>
        </w:rPr>
        <w:t>неимунных</w:t>
      </w:r>
      <w:proofErr w:type="spellEnd"/>
      <w:r w:rsidRPr="003C5906">
        <w:rPr>
          <w:rFonts w:ascii="Verdana" w:hAnsi="Verdana"/>
          <w:sz w:val="21"/>
          <w:szCs w:val="21"/>
        </w:rPr>
        <w:t xml:space="preserve"> контактных лиц в очагах заболевания (по данным на 28.11.16 - 212 чел.). Эпидемиологи напоминают гражданам, что корь – опасное инфекционное вирусное заболевание с высоким уровнем восприимчивости (индекс </w:t>
      </w:r>
      <w:proofErr w:type="spellStart"/>
      <w:r w:rsidRPr="003C5906">
        <w:rPr>
          <w:rFonts w:ascii="Verdana" w:hAnsi="Verdana"/>
          <w:sz w:val="21"/>
          <w:szCs w:val="21"/>
        </w:rPr>
        <w:t>контагиозности</w:t>
      </w:r>
      <w:proofErr w:type="spellEnd"/>
      <w:r w:rsidRPr="003C5906">
        <w:rPr>
          <w:rFonts w:ascii="Verdana" w:hAnsi="Verdana"/>
          <w:sz w:val="21"/>
          <w:szCs w:val="21"/>
        </w:rPr>
        <w:t xml:space="preserve"> приближается к 100%), а вакцина от кори – единственный способ защиты от болезни - относится к числу самых эффективных и безопасных иммунологических препаратов.</w:t>
      </w:r>
    </w:p>
    <w:p w:rsidR="001116B1" w:rsidRPr="003C5906" w:rsidRDefault="001116B1" w:rsidP="001116B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3C5906">
        <w:rPr>
          <w:rFonts w:ascii="Verdana" w:hAnsi="Verdana"/>
          <w:sz w:val="21"/>
          <w:szCs w:val="21"/>
        </w:rPr>
        <w:t>Эпидемиологи Управления Роспотребнадзора призывают свердловчан ответственно отнестись к вопросу сохранения собственного здоровья и не подвергать риску здоровье своих детей: необходимо убедиться в документарном подтверждении двукратной вакцинации против кори (информация об этом содержится в прививочном сертификате и медицинских документах, хранящихся в поликлинике по месту жительства). Кроме того, узнать о защищённости организма от кори можно с помощью лабораторных исследований. При отсутствии данных о вакцинации против кори или недостаточном показателе специфического иммунитета необходимо получить профилактическую прививку против кори.</w:t>
      </w:r>
    </w:p>
    <w:p w:rsidR="006245D5" w:rsidRPr="006245D5" w:rsidRDefault="006245D5" w:rsidP="006245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4"/>
          <w:szCs w:val="44"/>
          <w:lang w:eastAsia="ru-RU"/>
        </w:rPr>
      </w:pPr>
      <w:r w:rsidRPr="006245D5">
        <w:rPr>
          <w:rFonts w:ascii="Arial" w:eastAsia="Times New Roman" w:hAnsi="Arial" w:cs="Arial"/>
          <w:b/>
          <w:color w:val="000000"/>
          <w:sz w:val="44"/>
          <w:szCs w:val="44"/>
          <w:lang w:eastAsia="ru-RU"/>
        </w:rPr>
        <w:t> Так же можно ознакомится с документом на официальном сайте Роспотребнадзора</w:t>
      </w:r>
    </w:p>
    <w:p w:rsidR="006245D5" w:rsidRPr="006245D5" w:rsidRDefault="006245D5" w:rsidP="006245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" w:tgtFrame="_blank" w:history="1">
        <w:r w:rsidRPr="006245D5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http://www.66.rospotrebnadzor.ru/news/-/asset_publisher/lP0G/content/%D0%B2-%D0%B3-%D0%B5%D0%BA%D0%B0%D1%82%D0%B5%D1%80%D0%B8%D0%BD%D0%B1%D1%83%D1%80%D0%B3%D0%B5-%D0%B2%D0%B2%D0%BE%D0%B4%D1%8F%D1%82%D1%81%D1%8F-%D0%BE%D0%B3%D1%80%D0%B0%D0%BD%D0%B8%D1%87%D0%B8%D1%82%D0%B5%D0%BB%D1%8C%D0%BD%D1%8B%D0%B5-%D0%BC%D0%B5%D1%80%D0%BE%D0%BF%D1%80%D0%B8%D1%8F%D1%82%D0%B8%D1%8F-%D0%B2-%D1%81%D0%B2%D1%8F%D0%B7%D0%B8-%D1%81-%D0%B7%D0%B0%D0%B1%D0%BE%D0%BB%D0%B5%D0%B2%D0%B0%D0%B5%D0%BC%D0%BE%D1%81%D1%82%D1%8C%D1%8E-%D0%BD%D0%B0%D1%81%D0%B5%D0%BB%D0%B5%D0%BD%D0%B8%D1%8F-</w:t>
        </w:r>
      </w:hyperlink>
    </w:p>
    <w:p w:rsidR="003909F6" w:rsidRPr="003C5906" w:rsidRDefault="003909F6"/>
    <w:sectPr w:rsidR="003909F6" w:rsidRPr="003C5906" w:rsidSect="0039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16B1"/>
    <w:rsid w:val="00060C90"/>
    <w:rsid w:val="001116B1"/>
    <w:rsid w:val="003909F6"/>
    <w:rsid w:val="003C5906"/>
    <w:rsid w:val="00492454"/>
    <w:rsid w:val="006245D5"/>
    <w:rsid w:val="006E1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6B1"/>
    <w:rPr>
      <w:b/>
      <w:bCs/>
    </w:rPr>
  </w:style>
  <w:style w:type="character" w:styleId="a5">
    <w:name w:val="Hyperlink"/>
    <w:basedOn w:val="a0"/>
    <w:uiPriority w:val="99"/>
    <w:semiHidden/>
    <w:unhideWhenUsed/>
    <w:rsid w:val="006245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66.rospotrebnadzor.ru/news/-/asset_publisher/lP0G/content/%D0%B2-%D0%B3-%D0%B5%D0%BA%D0%B0%D1%82%D0%B5%D1%80%D0%B8%D0%BD%D0%B1%D1%83%D1%80%D0%B3%D0%B5-%D0%B2%D0%B2%D0%BE%D0%B4%D1%8F%D1%82%D1%81%D1%8F-%D0%BE%D0%B3%D1%80%D0%B0%D0%BD%D0%B8%D1%87%D0%B8%D1%82%D0%B5%D0%BB%D1%8C%D0%BD%D1%8B%D0%B5-%D0%BC%D0%B5%D1%80%D0%BE%D0%BF%D1%80%D0%B8%D1%8F%D1%82%D0%B8%D1%8F-%D0%B2-%D1%81%D0%B2%D1%8F%D0%B7%D0%B8-%D1%81-%D0%B7%D0%B0%D0%B1%D0%BE%D0%BB%D0%B5%D0%B2%D0%B0%D0%B5%D0%BC%D0%BE%D1%81%D1%82%D1%8C%D1%8E-%D0%BD%D0%B0%D1%81%D0%B5%D0%BB%D0%B5%D0%BD%D0%B8%D1%8F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5</cp:revision>
  <cp:lastPrinted>2016-11-30T05:09:00Z</cp:lastPrinted>
  <dcterms:created xsi:type="dcterms:W3CDTF">2016-11-30T04:57:00Z</dcterms:created>
  <dcterms:modified xsi:type="dcterms:W3CDTF">2016-11-30T05:10:00Z</dcterms:modified>
</cp:coreProperties>
</file>