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E2" w:rsidRPr="00F6682B" w:rsidRDefault="00027DE2" w:rsidP="00027DE2">
      <w:pPr>
        <w:spacing w:before="120" w:after="12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ДЕПАРТАМЕНТ</w:t>
      </w:r>
      <w:r w:rsidRPr="00F6682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ОБРАЗОВАНИЯ АДМИНИСТРАЦИИ ГОРОДА</w:t>
      </w:r>
      <w:r w:rsidRPr="00F6682B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6682B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ЕКАТЕРИНБУРГА</w:t>
      </w:r>
    </w:p>
    <w:p w:rsidR="00027DE2" w:rsidRPr="00F6682B" w:rsidRDefault="00027DE2" w:rsidP="00027DE2">
      <w:pPr>
        <w:spacing w:after="120" w:line="276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6682B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МУНИЦИПАЛЬНОЕ </w:t>
      </w: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АВТОНОМ</w:t>
      </w:r>
      <w:r w:rsidRPr="00F6682B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НОЕ ДОШКОЛЬНОЕ ОБРАЗОВАТЕЛЬНОЕ УЧРЕЖДЕНИЕ</w:t>
      </w:r>
    </w:p>
    <w:p w:rsidR="00027DE2" w:rsidRPr="00F6682B" w:rsidRDefault="00027DE2" w:rsidP="00027DE2">
      <w:pPr>
        <w:spacing w:after="120" w:line="276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ДЕТСКИЙ САД № 526</w:t>
      </w:r>
    </w:p>
    <w:p w:rsidR="00027DE2" w:rsidRDefault="00027DE2" w:rsidP="00027DE2"/>
    <w:p w:rsidR="00027DE2" w:rsidRDefault="00027DE2" w:rsidP="00027DE2"/>
    <w:p w:rsidR="00027DE2" w:rsidRDefault="00027DE2" w:rsidP="00027DE2">
      <w:pPr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76500" cy="14113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038" cy="141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DE2" w:rsidRDefault="00027DE2" w:rsidP="00027DE2">
      <w:pPr>
        <w:jc w:val="center"/>
      </w:pPr>
    </w:p>
    <w:p w:rsidR="00027DE2" w:rsidRDefault="00027DE2" w:rsidP="00027DE2"/>
    <w:p w:rsidR="00027DE2" w:rsidRDefault="00027DE2" w:rsidP="00027DE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СЕМИНАР-ПРАКТИКУМ</w:t>
      </w:r>
    </w:p>
    <w:p w:rsidR="00027DE2" w:rsidRDefault="00027DE2" w:rsidP="00027D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педагогов МАДОУ</w:t>
      </w:r>
    </w:p>
    <w:p w:rsidR="00027DE2" w:rsidRDefault="00027DE2" w:rsidP="00027DE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69AD">
        <w:rPr>
          <w:rFonts w:ascii="Times New Roman" w:hAnsi="Times New Roman" w:cs="Times New Roman"/>
          <w:b/>
          <w:sz w:val="40"/>
          <w:szCs w:val="40"/>
        </w:rPr>
        <w:t xml:space="preserve">«Использование книг-пазлов </w:t>
      </w:r>
    </w:p>
    <w:p w:rsidR="00027DE2" w:rsidRPr="00DE69AD" w:rsidRDefault="00027DE2" w:rsidP="00027DE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69AD">
        <w:rPr>
          <w:rFonts w:ascii="Times New Roman" w:hAnsi="Times New Roman" w:cs="Times New Roman"/>
          <w:b/>
          <w:sz w:val="40"/>
          <w:szCs w:val="40"/>
        </w:rPr>
        <w:t>в разных видах детской деятельности»</w:t>
      </w:r>
    </w:p>
    <w:p w:rsidR="00027DE2" w:rsidRDefault="00027DE2" w:rsidP="00027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DE2" w:rsidRPr="007A7BA1" w:rsidRDefault="00027DE2" w:rsidP="00027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A1">
        <w:rPr>
          <w:rFonts w:ascii="Times New Roman" w:hAnsi="Times New Roman" w:cs="Times New Roman"/>
          <w:b/>
          <w:sz w:val="28"/>
          <w:szCs w:val="28"/>
        </w:rPr>
        <w:t>ПМК «Мозаичный ПАРК»</w:t>
      </w:r>
    </w:p>
    <w:p w:rsidR="00027DE2" w:rsidRDefault="00027DE2" w:rsidP="00027D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7DE2" w:rsidRDefault="00027DE2" w:rsidP="00027D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27DE2" w:rsidRPr="007A7BA1" w:rsidRDefault="00027DE2" w:rsidP="00027DE2">
      <w:pPr>
        <w:jc w:val="right"/>
        <w:rPr>
          <w:rFonts w:ascii="Times New Roman" w:hAnsi="Times New Roman" w:cs="Times New Roman"/>
          <w:sz w:val="28"/>
          <w:szCs w:val="28"/>
        </w:rPr>
      </w:pPr>
      <w:r w:rsidRPr="007A7BA1">
        <w:rPr>
          <w:rFonts w:ascii="Times New Roman" w:hAnsi="Times New Roman" w:cs="Times New Roman"/>
          <w:sz w:val="28"/>
          <w:szCs w:val="28"/>
        </w:rPr>
        <w:t>Кутовая Татьяна Николаевна, зам. зав. по ВМР</w:t>
      </w:r>
    </w:p>
    <w:p w:rsidR="00027DE2" w:rsidRDefault="00027DE2" w:rsidP="00027DE2">
      <w:pPr>
        <w:jc w:val="right"/>
        <w:rPr>
          <w:rFonts w:ascii="Times New Roman" w:hAnsi="Times New Roman" w:cs="Times New Roman"/>
          <w:sz w:val="28"/>
          <w:szCs w:val="28"/>
        </w:rPr>
      </w:pPr>
      <w:r w:rsidRPr="007A7BA1">
        <w:rPr>
          <w:rFonts w:ascii="Times New Roman" w:hAnsi="Times New Roman" w:cs="Times New Roman"/>
          <w:sz w:val="28"/>
          <w:szCs w:val="28"/>
        </w:rPr>
        <w:t>Ходакова Екатерина Юрьевна, воспитатель</w:t>
      </w:r>
    </w:p>
    <w:p w:rsidR="00027DE2" w:rsidRDefault="00027DE2" w:rsidP="00027D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DE2" w:rsidRDefault="00027DE2" w:rsidP="00027D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DE2" w:rsidRDefault="00027DE2" w:rsidP="00027D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DE2" w:rsidRDefault="00027DE2" w:rsidP="00027D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DE2" w:rsidRDefault="00027DE2" w:rsidP="00027D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DE2" w:rsidRDefault="00027DE2" w:rsidP="00027D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DE2" w:rsidRDefault="00027DE2" w:rsidP="00027D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7DE2" w:rsidRPr="00027DE2" w:rsidRDefault="00027DE2" w:rsidP="00027DE2">
      <w:pPr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2018</w:t>
      </w:r>
    </w:p>
    <w:p w:rsidR="0069632C" w:rsidRDefault="0069632C" w:rsidP="009F735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632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Цель:</w:t>
      </w:r>
      <w:r w:rsidRPr="0069632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Повысить уровень профессионального мастерства педагогов ДОУ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применению технологий реализации программы «Мозаика»</w:t>
      </w:r>
    </w:p>
    <w:p w:rsidR="0069632C" w:rsidRPr="0069632C" w:rsidRDefault="0069632C" w:rsidP="00593F88">
      <w:pPr>
        <w:spacing w:before="120"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632C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69632C" w:rsidRPr="00593F88" w:rsidRDefault="0069632C" w:rsidP="009F7352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1. Ознакомление педагогов МАДОУ с технологией использования книг-пазлов в разных видах детской деятельности.</w:t>
      </w:r>
    </w:p>
    <w:p w:rsidR="0069632C" w:rsidRPr="00593F88" w:rsidRDefault="00593F88" w:rsidP="009F7352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2. </w:t>
      </w:r>
      <w:r w:rsidR="0069632C"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Представление опыта работы воспитателя экспериментальной группы </w:t>
      </w:r>
      <w:r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 использованию технологии</w:t>
      </w:r>
      <w:r w:rsidR="0069632C"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использования книг-пазлов в разных видах детской деятельности</w:t>
      </w:r>
      <w:r w:rsidR="0069632C"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69632C" w:rsidRPr="00593F88" w:rsidRDefault="00593F88" w:rsidP="009F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</w:t>
      </w:r>
      <w:r w:rsidR="0069632C"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Совершенствование педагогического процесса посредством использования современных образовательных технологий в различных видах деятельности </w:t>
      </w:r>
      <w:r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МА</w:t>
      </w:r>
      <w:r w:rsidR="0069632C" w:rsidRPr="00593F8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ДОУ.</w:t>
      </w:r>
    </w:p>
    <w:p w:rsidR="003A62F0" w:rsidRPr="003A62F0" w:rsidRDefault="003A62F0" w:rsidP="00593F88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A62F0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работа:</w:t>
      </w:r>
    </w:p>
    <w:p w:rsidR="003A62F0" w:rsidRDefault="003A62F0" w:rsidP="003A6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2F0">
        <w:rPr>
          <w:rFonts w:ascii="Times New Roman" w:hAnsi="Times New Roman" w:cs="Times New Roman"/>
          <w:sz w:val="28"/>
          <w:szCs w:val="28"/>
        </w:rPr>
        <w:t xml:space="preserve">Подготовка выставки </w:t>
      </w:r>
      <w:r>
        <w:rPr>
          <w:rFonts w:ascii="Times New Roman" w:hAnsi="Times New Roman" w:cs="Times New Roman"/>
          <w:sz w:val="28"/>
          <w:szCs w:val="28"/>
        </w:rPr>
        <w:t>книг-пазлов и методических пособий по работе с книгами-пазлами.</w:t>
      </w:r>
    </w:p>
    <w:p w:rsidR="003A62F0" w:rsidRPr="003A62F0" w:rsidRDefault="003A62F0" w:rsidP="003A62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видео-презентации по использованию книг-пазлов в разных видах детской деятельности (с официального сайта ООО «Русское слово – учебник»</w:t>
      </w:r>
      <w:r w:rsidR="00593F88">
        <w:rPr>
          <w:rFonts w:ascii="Times New Roman" w:hAnsi="Times New Roman" w:cs="Times New Roman"/>
          <w:sz w:val="28"/>
          <w:szCs w:val="28"/>
        </w:rPr>
        <w:t>)</w:t>
      </w:r>
    </w:p>
    <w:p w:rsidR="003A62F0" w:rsidRPr="00F3146D" w:rsidRDefault="003A62F0" w:rsidP="009F73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2"/>
          <w:szCs w:val="12"/>
          <w:u w:val="single"/>
        </w:rPr>
      </w:pPr>
    </w:p>
    <w:p w:rsidR="003A62F0" w:rsidRPr="003A62F0" w:rsidRDefault="003A62F0" w:rsidP="003A6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семинара-практикума</w:t>
      </w:r>
    </w:p>
    <w:p w:rsidR="003A62F0" w:rsidRPr="009F7352" w:rsidRDefault="009F7352" w:rsidP="009F73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F73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Кое-что о </w:t>
      </w:r>
      <w:proofErr w:type="spellStart"/>
      <w:r w:rsidRPr="009F7352">
        <w:rPr>
          <w:rFonts w:ascii="Times New Roman" w:hAnsi="Times New Roman" w:cs="Times New Roman"/>
          <w:b/>
          <w:i/>
          <w:sz w:val="28"/>
          <w:szCs w:val="28"/>
          <w:u w:val="single"/>
        </w:rPr>
        <w:t>пазлах</w:t>
      </w:r>
      <w:proofErr w:type="spellEnd"/>
    </w:p>
    <w:p w:rsidR="009F7352" w:rsidRPr="009F7352" w:rsidRDefault="009F7352" w:rsidP="009F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 xml:space="preserve">            В 18 веке в Лондоне жил Джон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Спилсбери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- гравер, изготовитель географических карт. В 1760 году он изготовил оригинальное изобретение — деревянную карту мира, распиленную на множество кусочков неправильной формы. На уроках географии ученики должны были сложить вместе отдельные кусочки карты. На карте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Спилсбери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были представлены Северная и Южная Америка, Евразия, Африка, не хватало только еще не изученной к тому времени Австралии и открытой в 19 веке Антарктиды. Это были первые пазлы. До 1820-го года их использовали в качестве учебного пособия, при этом соответствующие части картинок не сцепляли, как это делают в наше время, а клали на основу. В то время головоломка была довольно дорогим удовольствием, и лишь в конце 19 столетия деревянную основу заменил картон. В 1909 году компания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Parker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Brothers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первая начала фабричное производство пазлов, которые стали популярными во всем мире. В наши дни выпускают трехмерные пазлы, голографические и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фотопазлы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, проводятся чемпионаты по собиранию пазлов, устраиваются онлайн-соревнования. Даже существует специальный приз - международная премия имени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Спилсбери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>, которую вручают людям, внесшим значимый вклад в развитие популярности головоломок. Эту премию в 2007 году получила американка Энн Уильямс за написанные ею две книги по истории пазлов и некоторые статьи о влиянии головоломок на массовую культуру.</w:t>
      </w:r>
    </w:p>
    <w:p w:rsidR="009F7352" w:rsidRPr="009F7352" w:rsidRDefault="009F7352" w:rsidP="009F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 xml:space="preserve">               Слово "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" происходит от английского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puzzle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- загадка, головоломка. Существует несколько версий изобретения этой занятной настольной игры-загадки.</w:t>
      </w:r>
    </w:p>
    <w:p w:rsidR="009F7352" w:rsidRDefault="009F7352" w:rsidP="009F7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 xml:space="preserve">              Лишь в начале XX века разрезные картинки стали носить не только образовательный, но и развлекательный характер. Всего за несколько лет они превратились в модное салонное увлечение.</w:t>
      </w:r>
    </w:p>
    <w:p w:rsidR="009F7352" w:rsidRPr="009F7352" w:rsidRDefault="009F7352" w:rsidP="009F7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735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 чем польза пазлов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35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– это занимательная развивающая и обучающая игра, которая требует усидчивости, аккуратности, терпения и внимательности. Собирая картину, ребенок познает связи между частью и целым, развивает логическое мышление и мелкую моторику рук. Чтобы собрать достаточно сложный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>, нужно хорошо владеть пространственными характеристиками и воображением, способностью переворачивать картинку в уме, умением найти нужный фрагмент.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•</w:t>
      </w:r>
      <w:r w:rsidR="003A62F0">
        <w:rPr>
          <w:rFonts w:ascii="Times New Roman" w:hAnsi="Times New Roman" w:cs="Times New Roman"/>
          <w:sz w:val="28"/>
          <w:szCs w:val="28"/>
        </w:rPr>
        <w:t xml:space="preserve"> </w:t>
      </w:r>
      <w:r w:rsidRPr="009F7352">
        <w:rPr>
          <w:rFonts w:ascii="Times New Roman" w:hAnsi="Times New Roman" w:cs="Times New Roman"/>
          <w:sz w:val="28"/>
          <w:szCs w:val="28"/>
        </w:rPr>
        <w:t xml:space="preserve">Развитие мелкой моторики, координации движений. Поскольку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состоит из достаточно мелких деталей, необходимость соотносить части предметов, управляться с маленькими частями картинки развивает моторику пальцев и руку малыша, его движения становятся точными, а впоследствии и осмысленными. В будущем пространственная ориентация и тонкая точная координация рук и пальцев помогут малышу быстро научиться писать, избавит его от проблем с почерком и речью.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• Тренировка способности увидеть задачу с разных сторон, способность принимать комплексные сложные решения, развитие логического мышления. Для правильной сборки пазлов необходимо учитывать сразу несколько факторов: форму элемента, изображенный предмет, последовательность сборки отдельных частей и конечный результат работы. Всё это позволит ребенку в будущем выбирать заранее стратегию решения той или иной задачи.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 xml:space="preserve">• Развитие воображения, пространственного мышления, фантазии, внимания, памяти. Ребенку необходимо уметь образно представить то, что он должен собрать, а во время сборки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постоянно удерживать этот образ в памяти.</w:t>
      </w:r>
    </w:p>
    <w:p w:rsidR="009F7352" w:rsidRPr="009F7352" w:rsidRDefault="009F7352" w:rsidP="003A62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• Развитие способности самостоятельного принятия решений, самостоятельного поиска ответа без помощи взрослых. Полная свобода в выборе стратегии поведения при сборе картинок позволит ребенку поверить в свои силы, самостоятельность, что впоследствии поможет ему самостоятельно принимать решения в разных жизненных ситуациях. Итак, использование пазлов в качестве развивающей игрушки для ребенка можно практиковать с самых первых дней под пристальным вниманием родителей. Если родители смогут привить интерес у своего малыша к этой замечательной игре, то впоследствии ребенок сможет не только добиться значительного прогресса в своём развитии, но и у всей семьи появится новая интересная игра, которой всегда можно посвятить тихие совместные семейные вечера.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Начинать собирать пазлы уже можно примерно с 3 - 4 лет.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352">
        <w:rPr>
          <w:rFonts w:ascii="Times New Roman" w:hAnsi="Times New Roman" w:cs="Times New Roman"/>
          <w:sz w:val="28"/>
          <w:szCs w:val="28"/>
          <w:u w:val="single"/>
        </w:rPr>
        <w:t>Игра в пазлы влияет на развитие малыша: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* развивает мелкую моторику рук и координацию движений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* тренирует способность видеть задание многогранно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* развивает логику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*формирует навыки выработки стратегического решения задач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* развивает усидчивость и аккуратность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* развивает воображение и фантазию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*развивает внимание и память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* учит принимать решения самостоятельно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lastRenderedPageBreak/>
        <w:t xml:space="preserve">Многие родители думают: если ребенок собирает картинку из большого количества деталей, он прекрасно развит. Это не совсем так. Скорее, здесь можно говорить о том, что у ребенка сформирован способ действия с данными пособиями. Он способен поставить себе цель; знает, как ее достичь, удерживает ее, контролирует процесс и адекватно оценивает результат. </w:t>
      </w:r>
    </w:p>
    <w:p w:rsidR="009F7352" w:rsidRPr="009F7352" w:rsidRDefault="009F7352" w:rsidP="0059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 xml:space="preserve">Но умение собирать картинки вовсе не гарантирует подобной успешности в рисовании, письме или математике. Возможно, многие родители и сами замечали: «развитый» малыш, т.е. умеющий складывать картинки, оказывается «неумехой» в других видах деятельности. Собирает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из сотни деталей, но не может нарисовать человечка, взять на себя роль в игре, придумать рассказ по картинке.</w:t>
      </w:r>
    </w:p>
    <w:p w:rsidR="00593F88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 xml:space="preserve">В этом и во многом </w:t>
      </w:r>
      <w:r>
        <w:rPr>
          <w:rFonts w:ascii="Times New Roman" w:hAnsi="Times New Roman" w:cs="Times New Roman"/>
          <w:sz w:val="28"/>
          <w:szCs w:val="28"/>
        </w:rPr>
        <w:t>другом может помочь серия «Мозаика развития», которая</w:t>
      </w:r>
      <w:r w:rsidRPr="009F7352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едставляет собой комплект книг-</w:t>
      </w:r>
      <w:r w:rsidRPr="009F7352">
        <w:rPr>
          <w:rFonts w:ascii="Times New Roman" w:hAnsi="Times New Roman" w:cs="Times New Roman"/>
          <w:sz w:val="28"/>
          <w:szCs w:val="28"/>
        </w:rPr>
        <w:t>пазлов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352">
        <w:rPr>
          <w:rFonts w:ascii="Times New Roman" w:hAnsi="Times New Roman" w:cs="Times New Roman"/>
          <w:sz w:val="28"/>
          <w:szCs w:val="28"/>
        </w:rPr>
        <w:t>(книг-игр) и методических пособий по организации развивающей деятельности с дошкольниками в игровой, занимательной форме с элементами конструирования.</w:t>
      </w:r>
    </w:p>
    <w:p w:rsidR="003A62F0" w:rsidRPr="00027DE2" w:rsidRDefault="00593F88" w:rsidP="00027DE2">
      <w:pPr>
        <w:pStyle w:val="a3"/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27DE2">
        <w:rPr>
          <w:rFonts w:ascii="Times New Roman" w:hAnsi="Times New Roman" w:cs="Times New Roman"/>
          <w:i/>
          <w:sz w:val="28"/>
          <w:szCs w:val="28"/>
        </w:rPr>
        <w:t>(Показ презентации «Издания для детей ПМК «Мозаичный ПАРК». Серия «Мозаика развития» с официального сайта ООО «Русское слово – учебник»</w:t>
      </w:r>
      <w:r w:rsidR="00027DE2">
        <w:rPr>
          <w:rFonts w:ascii="Times New Roman" w:hAnsi="Times New Roman" w:cs="Times New Roman"/>
          <w:i/>
          <w:sz w:val="28"/>
          <w:szCs w:val="28"/>
        </w:rPr>
        <w:t>)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Методическое пособие содержит конспекты игровых занятий с вопросами,</w:t>
      </w:r>
      <w:r w:rsidR="003A62F0">
        <w:rPr>
          <w:rFonts w:ascii="Times New Roman" w:hAnsi="Times New Roman" w:cs="Times New Roman"/>
          <w:sz w:val="28"/>
          <w:szCs w:val="28"/>
        </w:rPr>
        <w:t xml:space="preserve"> заданиями, играми по социально-</w:t>
      </w:r>
      <w:r w:rsidRPr="009F7352">
        <w:rPr>
          <w:rFonts w:ascii="Times New Roman" w:hAnsi="Times New Roman" w:cs="Times New Roman"/>
          <w:sz w:val="28"/>
          <w:szCs w:val="28"/>
        </w:rPr>
        <w:t>коммуникативному, познавательному, речевому, физическому и творческому развитию.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Ребенок получает в руки интересную, красочно оформленную книгу с возможностью разобрать и собрать пазлы, прослушать занимательный короткий рассказ, посмотреть картинку. При этом воспитатели (родители) организуют на основе этой игровой познавательной деятельности полноценное комплексное развитие ребенка, задавая ему вопросы, беседуя с ним и предлагая ему выполнить различные задания.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Рассматривая, дети знакомятся со свойствами и качествами отдельных предметов, учатся ориентироваться на странице, определять верх, низ, центр, обращаются к своему опыту, учатся сравнивать.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 xml:space="preserve">Совместное складывание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 xml:space="preserve"> решает задачи социально-коммуникативного развития.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*Дети учатся договариваться, работать вместе, определять расположение предметов в пространстве.</w:t>
      </w:r>
    </w:p>
    <w:p w:rsidR="009F7352" w:rsidRPr="009F7352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 xml:space="preserve">* При этом педагог создает условия для проявления инициативы и право выбора детям (определяют, кто с кем хочет работать, выбирают </w:t>
      </w:r>
      <w:proofErr w:type="spellStart"/>
      <w:r w:rsidRPr="009F7352">
        <w:rPr>
          <w:rFonts w:ascii="Times New Roman" w:hAnsi="Times New Roman" w:cs="Times New Roman"/>
          <w:sz w:val="28"/>
          <w:szCs w:val="28"/>
        </w:rPr>
        <w:t>книгу-пазл</w:t>
      </w:r>
      <w:proofErr w:type="spellEnd"/>
      <w:r w:rsidRPr="009F7352">
        <w:rPr>
          <w:rFonts w:ascii="Times New Roman" w:hAnsi="Times New Roman" w:cs="Times New Roman"/>
          <w:sz w:val="28"/>
          <w:szCs w:val="28"/>
        </w:rPr>
        <w:t>).</w:t>
      </w:r>
    </w:p>
    <w:p w:rsidR="003A62F0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>В серии предоставлена единая система познавательного материала с постепенным усложнением для разных групп ДОО. Последовательность книг и текстов соответствует примерному комплексно- методическому планированию примерной образовательной программ</w:t>
      </w:r>
      <w:r w:rsidR="003A62F0">
        <w:rPr>
          <w:rFonts w:ascii="Times New Roman" w:hAnsi="Times New Roman" w:cs="Times New Roman"/>
          <w:sz w:val="28"/>
          <w:szCs w:val="28"/>
        </w:rPr>
        <w:t>ы дошкольного образования «Мозаи</w:t>
      </w:r>
      <w:r w:rsidRPr="009F7352">
        <w:rPr>
          <w:rFonts w:ascii="Times New Roman" w:hAnsi="Times New Roman" w:cs="Times New Roman"/>
          <w:sz w:val="28"/>
          <w:szCs w:val="28"/>
        </w:rPr>
        <w:t>ка». Образовательная деятельность строится в соответствии с комплексно-тематическим планированием по значимым событиям социальной жизни и окружающего мира. Каждый месяц имеет свою интегрирующую тему. Тема месяца определяет темы недели.</w:t>
      </w:r>
      <w:r w:rsidR="003A6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81E" w:rsidRDefault="009F7352" w:rsidP="009F7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352">
        <w:rPr>
          <w:rFonts w:ascii="Times New Roman" w:hAnsi="Times New Roman" w:cs="Times New Roman"/>
          <w:sz w:val="28"/>
          <w:szCs w:val="28"/>
        </w:rPr>
        <w:t xml:space="preserve">Эта серия адресована не только воспитателям, но </w:t>
      </w:r>
      <w:r w:rsidR="003A62F0">
        <w:rPr>
          <w:rFonts w:ascii="Times New Roman" w:hAnsi="Times New Roman" w:cs="Times New Roman"/>
          <w:sz w:val="28"/>
          <w:szCs w:val="28"/>
        </w:rPr>
        <w:t xml:space="preserve">и </w:t>
      </w:r>
      <w:r w:rsidRPr="009F7352">
        <w:rPr>
          <w:rFonts w:ascii="Times New Roman" w:hAnsi="Times New Roman" w:cs="Times New Roman"/>
          <w:sz w:val="28"/>
          <w:szCs w:val="28"/>
        </w:rPr>
        <w:t>родителям для систематической р</w:t>
      </w:r>
      <w:r w:rsidR="003A62F0">
        <w:rPr>
          <w:rFonts w:ascii="Times New Roman" w:hAnsi="Times New Roman" w:cs="Times New Roman"/>
          <w:sz w:val="28"/>
          <w:szCs w:val="28"/>
        </w:rPr>
        <w:t>азвивающей работы с детьми в детском саду</w:t>
      </w:r>
      <w:r w:rsidRPr="009F7352">
        <w:rPr>
          <w:rFonts w:ascii="Times New Roman" w:hAnsi="Times New Roman" w:cs="Times New Roman"/>
          <w:sz w:val="28"/>
          <w:szCs w:val="28"/>
        </w:rPr>
        <w:t xml:space="preserve"> и в семье</w:t>
      </w:r>
      <w:r w:rsidR="00F3146D">
        <w:rPr>
          <w:rFonts w:ascii="Times New Roman" w:hAnsi="Times New Roman" w:cs="Times New Roman"/>
          <w:sz w:val="28"/>
          <w:szCs w:val="28"/>
        </w:rPr>
        <w:t>.</w:t>
      </w:r>
    </w:p>
    <w:sectPr w:rsidR="009D681E" w:rsidSect="00F3146D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A3E"/>
    <w:multiLevelType w:val="multilevel"/>
    <w:tmpl w:val="D246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60F7A"/>
    <w:multiLevelType w:val="multilevel"/>
    <w:tmpl w:val="C70E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6175F"/>
    <w:multiLevelType w:val="multilevel"/>
    <w:tmpl w:val="B2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63740"/>
    <w:multiLevelType w:val="hybridMultilevel"/>
    <w:tmpl w:val="DFB83E18"/>
    <w:lvl w:ilvl="0" w:tplc="C234D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43D83"/>
    <w:multiLevelType w:val="multilevel"/>
    <w:tmpl w:val="2B7E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7C0D"/>
    <w:rsid w:val="00027DE2"/>
    <w:rsid w:val="00145D81"/>
    <w:rsid w:val="001E4CC8"/>
    <w:rsid w:val="002325FB"/>
    <w:rsid w:val="00287777"/>
    <w:rsid w:val="00287C0D"/>
    <w:rsid w:val="003A62F0"/>
    <w:rsid w:val="00593F88"/>
    <w:rsid w:val="0069632C"/>
    <w:rsid w:val="00761691"/>
    <w:rsid w:val="008F5E76"/>
    <w:rsid w:val="009D681E"/>
    <w:rsid w:val="009D75A5"/>
    <w:rsid w:val="009F7352"/>
    <w:rsid w:val="00F3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2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2F0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69632C"/>
  </w:style>
  <w:style w:type="character" w:customStyle="1" w:styleId="c1">
    <w:name w:val="c1"/>
    <w:basedOn w:val="a0"/>
    <w:rsid w:val="00696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</dc:creator>
  <cp:keywords/>
  <dc:description/>
  <cp:lastModifiedBy>Оксана</cp:lastModifiedBy>
  <cp:revision>6</cp:revision>
  <cp:lastPrinted>2019-02-24T09:25:00Z</cp:lastPrinted>
  <dcterms:created xsi:type="dcterms:W3CDTF">2019-02-23T15:21:00Z</dcterms:created>
  <dcterms:modified xsi:type="dcterms:W3CDTF">2019-02-25T08:29:00Z</dcterms:modified>
</cp:coreProperties>
</file>